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31"/>
        <w:tblW w:w="15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2610"/>
        <w:gridCol w:w="3150"/>
        <w:gridCol w:w="3330"/>
        <w:gridCol w:w="3089"/>
      </w:tblGrid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437CE6">
        <w:trPr>
          <w:trHeight w:val="3878"/>
        </w:trPr>
        <w:tc>
          <w:tcPr>
            <w:tcW w:w="343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954852">
              <w:rPr>
                <w:rFonts w:ascii="Georgia" w:hAnsi="Georgia" w:cs="Georgia"/>
                <w:b/>
                <w:sz w:val="20"/>
                <w:szCs w:val="20"/>
                <w:u w:val="single"/>
              </w:rPr>
              <w:t>C.H.I.P.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Pr="005A4AF9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211E5" w:rsidRDefault="006211E5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287E51">
              <w:rPr>
                <w:rFonts w:ascii="Georgia" w:hAnsi="Georgia" w:cs="Georgia"/>
                <w:sz w:val="20"/>
                <w:szCs w:val="20"/>
              </w:rPr>
              <w:t>V. AGNOST,</w:t>
            </w:r>
            <w:r w:rsidR="00287E51">
              <w:rPr>
                <w:rFonts w:ascii="Georgia" w:hAnsi="Georgia" w:cs="Georgia"/>
                <w:sz w:val="20"/>
                <w:szCs w:val="20"/>
              </w:rPr>
              <w:t xml:space="preserve"> MD-</w:t>
            </w:r>
            <w:r w:rsidR="00287E51" w:rsidRPr="00437CE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2,3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61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A4766" w:rsidRDefault="005A4AF9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D36C2" w:rsidRPr="001A4766" w:rsidRDefault="001A4766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>E.W</w:t>
            </w:r>
            <w:r w:rsidR="005238BE">
              <w:rPr>
                <w:rFonts w:ascii="Georgia" w:hAnsi="Georgia" w:cs="Georgia"/>
                <w:sz w:val="20"/>
                <w:szCs w:val="20"/>
              </w:rPr>
              <w:t>INFIELD, FNP</w:t>
            </w:r>
            <w:r w:rsidR="00B852DD">
              <w:rPr>
                <w:rFonts w:ascii="Georgia" w:hAnsi="Georgia" w:cs="Georgia"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B24871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C442FD" w:rsidRPr="00A1268F" w:rsidRDefault="00AB348B" w:rsidP="00C442FD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7A6F6B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B45EDC">
              <w:rPr>
                <w:rFonts w:ascii="Georgia" w:hAnsi="Georgia" w:cs="Georgia"/>
                <w:sz w:val="20"/>
                <w:szCs w:val="20"/>
              </w:rPr>
              <w:t xml:space="preserve">,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AGNOST, 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A1268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1268F" w:rsidRDefault="00A1268F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D36C2" w:rsidRPr="00A1268F" w:rsidRDefault="0024549C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42DE4">
              <w:rPr>
                <w:rFonts w:ascii="Georgia" w:hAnsi="Georgia" w:cs="Georgia"/>
                <w:sz w:val="20"/>
                <w:szCs w:val="20"/>
              </w:rPr>
              <w:t xml:space="preserve">D. LEE,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5D427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K. ROGERS,</w:t>
            </w:r>
            <w:r w:rsidR="00AB348B">
              <w:rPr>
                <w:rFonts w:ascii="Georgia" w:hAnsi="Georgia" w:cs="Georgia"/>
                <w:sz w:val="20"/>
                <w:szCs w:val="20"/>
              </w:rPr>
              <w:t xml:space="preserve">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A1268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1268F" w:rsidRDefault="00A1268F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5D4279" w:rsidRDefault="005D427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437CE6">
        <w:trPr>
          <w:trHeight w:val="3608"/>
        </w:trPr>
        <w:tc>
          <w:tcPr>
            <w:tcW w:w="3438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0E3619" w:rsidRDefault="005A4AF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610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0E3619" w:rsidRDefault="000E361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Pr="007148CA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211E5" w:rsidRPr="00A44BEF" w:rsidRDefault="006211E5" w:rsidP="00AB348B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 w:rsidRPr="00287E51">
              <w:rPr>
                <w:rFonts w:ascii="Georgia" w:hAnsi="Georgia" w:cs="Georgia"/>
                <w:sz w:val="20"/>
                <w:szCs w:val="20"/>
              </w:rPr>
              <w:t>V. AGNOST, M</w:t>
            </w:r>
            <w:r w:rsidR="00287E51">
              <w:rPr>
                <w:rFonts w:ascii="Georgia" w:hAnsi="Georgia" w:cs="Georgia"/>
                <w:sz w:val="20"/>
                <w:szCs w:val="20"/>
              </w:rPr>
              <w:t>D-</w:t>
            </w:r>
            <w:r w:rsidR="00287E51" w:rsidRPr="00A44BEF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1,4,5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442FD" w:rsidRDefault="00C442F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</w:t>
            </w:r>
            <w:r w:rsidR="00A1268F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>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E.WINFIELD, FNP 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Pr="00AF23DF" w:rsidRDefault="00636A69" w:rsidP="00636A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636A69" w:rsidRPr="00B24871" w:rsidRDefault="00636A69" w:rsidP="00636A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0D36C2">
              <w:rPr>
                <w:rFonts w:ascii="Georgia" w:hAnsi="Georgia" w:cs="Georgia"/>
                <w:sz w:val="20"/>
                <w:szCs w:val="20"/>
              </w:rPr>
              <w:t>V. AGNOST, MD</w:t>
            </w:r>
          </w:p>
          <w:p w:rsidR="00636A69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</w:t>
            </w: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211E5" w:rsidRPr="00A1268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R. SAGUM, FNP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2952AC" w:rsidRDefault="002952AC" w:rsidP="002952AC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A1268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1268F" w:rsidRDefault="00A1268F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1B0D45" w:rsidRPr="00954852" w:rsidRDefault="00AB348B" w:rsidP="001B0D45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E3619" w:rsidRDefault="005A4AF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 </w:t>
            </w:r>
          </w:p>
          <w:p w:rsidR="002952AC" w:rsidRDefault="002952AC" w:rsidP="002952AC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1268F" w:rsidRDefault="00A1268F" w:rsidP="00A1268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437CE6">
        <w:trPr>
          <w:trHeight w:val="1900"/>
        </w:trPr>
        <w:tc>
          <w:tcPr>
            <w:tcW w:w="343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6BCA" w:rsidRDefault="00086BCA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 SUNIGA, MD</w:t>
            </w:r>
            <w:r w:rsidR="00A1268F">
              <w:rPr>
                <w:rFonts w:ascii="Georgia" w:hAnsi="Georgia" w:cs="Georgia"/>
                <w:sz w:val="20"/>
                <w:szCs w:val="20"/>
              </w:rPr>
              <w:t xml:space="preserve">  </w:t>
            </w:r>
            <w:r w:rsidR="00A1268F" w:rsidRPr="00A1268F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0828DE" w:rsidRPr="00086BCA" w:rsidRDefault="000D36C2" w:rsidP="000828DE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Pr="0024549C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61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0D36C2" w:rsidRPr="00EF7F50" w:rsidRDefault="000D36C2" w:rsidP="000D36C2">
            <w:pPr>
              <w:spacing w:after="0" w:line="240" w:lineRule="auto"/>
              <w:rPr>
                <w:rFonts w:ascii="Georgia" w:hAnsi="Georgia" w:cs="Georgia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W. MANUNTAG</w:t>
            </w:r>
            <w:r w:rsidR="00E30EC6">
              <w:rPr>
                <w:rFonts w:ascii="Georgia" w:hAnsi="Georgia" w:cs="Georgia"/>
                <w:sz w:val="19"/>
                <w:szCs w:val="19"/>
              </w:rPr>
              <w:t xml:space="preserve">, </w:t>
            </w:r>
            <w:r>
              <w:rPr>
                <w:rFonts w:ascii="Georgia" w:hAnsi="Georgia" w:cs="Georgia"/>
                <w:sz w:val="19"/>
                <w:szCs w:val="19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215F0F" w:rsidRDefault="005A4AF9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E.WINFIELD, FNP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0D36C2" w:rsidRPr="00D05FF4" w:rsidRDefault="000D36C2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sz w:val="20"/>
                <w:szCs w:val="20"/>
              </w:rPr>
            </w:pPr>
            <w:r w:rsidRPr="008823F0">
              <w:rPr>
                <w:rFonts w:ascii="Georgia" w:hAnsi="Georgia" w:cs="Georgia"/>
                <w:sz w:val="20"/>
                <w:szCs w:val="20"/>
                <w:highlight w:val="yellow"/>
              </w:rPr>
              <w:t>JOANNE-LEE, WINFIELD, SMITH</w:t>
            </w:r>
          </w:p>
          <w:p w:rsidR="008823F0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sz w:val="20"/>
                <w:szCs w:val="20"/>
              </w:rPr>
            </w:pPr>
          </w:p>
          <w:p w:rsidR="008823F0" w:rsidRPr="008823F0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823F0">
              <w:rPr>
                <w:rFonts w:ascii="Georgia" w:hAnsi="Georgia" w:cs="Georgia"/>
                <w:color w:val="0070C0"/>
                <w:sz w:val="20"/>
                <w:szCs w:val="20"/>
              </w:rPr>
              <w:t>AIDE-ZUNIGA, SAGUM</w:t>
            </w: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8823F0" w:rsidRPr="009E5DFE" w:rsidRDefault="00CE1B53">
      <w:pPr>
        <w:rPr>
          <w:rFonts w:ascii="Times New Roman" w:hAnsi="Times New Roman" w:cs="Times New Roman"/>
          <w:b/>
          <w:sz w:val="21"/>
          <w:szCs w:val="21"/>
        </w:rPr>
      </w:pPr>
      <w:proofErr w:type="gramStart"/>
      <w:r>
        <w:rPr>
          <w:rFonts w:ascii="Times New Roman" w:hAnsi="Times New Roman" w:cs="Times New Roman"/>
          <w:b/>
          <w:sz w:val="21"/>
          <w:szCs w:val="21"/>
        </w:rPr>
        <w:t>Effective 6/26 No Resident Rotation at the Antioch Site.</w:t>
      </w:r>
      <w:proofErr w:type="gramEnd"/>
    </w:p>
    <w:sectPr w:rsidR="008823F0" w:rsidRPr="009E5DFE" w:rsidSect="00806DD9">
      <w:headerReference w:type="default" r:id="rId8"/>
      <w:footerReference w:type="default" r:id="rId9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1237E4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</w:t>
    </w:r>
  </w:p>
  <w:p w:rsidR="001237E4" w:rsidRDefault="001237E4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1237E4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</w:t>
    </w:r>
    <w:r w:rsidR="00B35AB8">
      <w:rPr>
        <w:rFonts w:ascii="Georgia" w:hAnsi="Georgia" w:cs="Georgia"/>
        <w:b/>
        <w:bCs/>
        <w:sz w:val="26"/>
        <w:szCs w:val="26"/>
      </w:rPr>
      <w:t xml:space="preserve">~ Effective </w:t>
    </w:r>
    <w:r w:rsidR="00A1268F">
      <w:rPr>
        <w:rFonts w:ascii="Georgia" w:hAnsi="Georgia" w:cs="Georgia"/>
        <w:b/>
        <w:bCs/>
        <w:sz w:val="26"/>
        <w:szCs w:val="26"/>
      </w:rPr>
      <w:t>August 4</w:t>
    </w:r>
    <w:r w:rsidR="00B35AB8">
      <w:rPr>
        <w:rFonts w:ascii="Georgia" w:hAnsi="Georgia" w:cs="Georgia"/>
        <w:b/>
        <w:bCs/>
        <w:sz w:val="26"/>
        <w:szCs w:val="26"/>
      </w:rPr>
      <w:t>, 2014</w:t>
    </w:r>
    <w:r>
      <w:rPr>
        <w:rFonts w:ascii="Georgia" w:hAnsi="Georgia" w:cs="Georgia"/>
        <w:b/>
        <w:bCs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98"/>
    <w:rsid w:val="00002B11"/>
    <w:rsid w:val="00013B90"/>
    <w:rsid w:val="00020A55"/>
    <w:rsid w:val="00036B6F"/>
    <w:rsid w:val="000828DE"/>
    <w:rsid w:val="00086BCA"/>
    <w:rsid w:val="00086C6E"/>
    <w:rsid w:val="00087414"/>
    <w:rsid w:val="000B3B37"/>
    <w:rsid w:val="000B60FE"/>
    <w:rsid w:val="000C34CF"/>
    <w:rsid w:val="000D36C2"/>
    <w:rsid w:val="000E07DF"/>
    <w:rsid w:val="000E1290"/>
    <w:rsid w:val="000E3619"/>
    <w:rsid w:val="000E4364"/>
    <w:rsid w:val="0010361F"/>
    <w:rsid w:val="001237E4"/>
    <w:rsid w:val="00125AF7"/>
    <w:rsid w:val="00126FBA"/>
    <w:rsid w:val="00133A93"/>
    <w:rsid w:val="00165398"/>
    <w:rsid w:val="001A4766"/>
    <w:rsid w:val="001B0D45"/>
    <w:rsid w:val="00215F0F"/>
    <w:rsid w:val="0024549C"/>
    <w:rsid w:val="002824CA"/>
    <w:rsid w:val="00287E51"/>
    <w:rsid w:val="00292B74"/>
    <w:rsid w:val="00294CC1"/>
    <w:rsid w:val="002952AC"/>
    <w:rsid w:val="00295DA2"/>
    <w:rsid w:val="002B6F44"/>
    <w:rsid w:val="003074D4"/>
    <w:rsid w:val="00337613"/>
    <w:rsid w:val="003A40DD"/>
    <w:rsid w:val="003A5A43"/>
    <w:rsid w:val="003B0D6C"/>
    <w:rsid w:val="003B32E0"/>
    <w:rsid w:val="003B4F18"/>
    <w:rsid w:val="003B604D"/>
    <w:rsid w:val="003C7F8B"/>
    <w:rsid w:val="003D721A"/>
    <w:rsid w:val="00431F66"/>
    <w:rsid w:val="0043275C"/>
    <w:rsid w:val="00437CE6"/>
    <w:rsid w:val="004414C6"/>
    <w:rsid w:val="00447D46"/>
    <w:rsid w:val="00495D47"/>
    <w:rsid w:val="00496BE2"/>
    <w:rsid w:val="004A7B3D"/>
    <w:rsid w:val="004E1CF1"/>
    <w:rsid w:val="004F47A8"/>
    <w:rsid w:val="005238BE"/>
    <w:rsid w:val="00534E58"/>
    <w:rsid w:val="005367BE"/>
    <w:rsid w:val="00543774"/>
    <w:rsid w:val="00557D20"/>
    <w:rsid w:val="0056152D"/>
    <w:rsid w:val="005A4AF9"/>
    <w:rsid w:val="005A5DE8"/>
    <w:rsid w:val="005D4279"/>
    <w:rsid w:val="005E5DE9"/>
    <w:rsid w:val="006211E5"/>
    <w:rsid w:val="00636A69"/>
    <w:rsid w:val="00644424"/>
    <w:rsid w:val="006828AE"/>
    <w:rsid w:val="00682A52"/>
    <w:rsid w:val="006A1F3E"/>
    <w:rsid w:val="006C42A8"/>
    <w:rsid w:val="006E01B5"/>
    <w:rsid w:val="006E033A"/>
    <w:rsid w:val="006F678C"/>
    <w:rsid w:val="00702885"/>
    <w:rsid w:val="00713BCD"/>
    <w:rsid w:val="007148CA"/>
    <w:rsid w:val="00753C5C"/>
    <w:rsid w:val="007A6F6B"/>
    <w:rsid w:val="00805B5F"/>
    <w:rsid w:val="00806DD9"/>
    <w:rsid w:val="008230BF"/>
    <w:rsid w:val="00870FB3"/>
    <w:rsid w:val="00873D1A"/>
    <w:rsid w:val="008768AF"/>
    <w:rsid w:val="008823F0"/>
    <w:rsid w:val="008A4AD4"/>
    <w:rsid w:val="009342E8"/>
    <w:rsid w:val="00943E88"/>
    <w:rsid w:val="00954852"/>
    <w:rsid w:val="009A3D91"/>
    <w:rsid w:val="009E0532"/>
    <w:rsid w:val="009E5DFE"/>
    <w:rsid w:val="00A0370D"/>
    <w:rsid w:val="00A1268F"/>
    <w:rsid w:val="00A3679D"/>
    <w:rsid w:val="00A400BF"/>
    <w:rsid w:val="00A426FE"/>
    <w:rsid w:val="00A44BEF"/>
    <w:rsid w:val="00A67547"/>
    <w:rsid w:val="00A94140"/>
    <w:rsid w:val="00AA7301"/>
    <w:rsid w:val="00AB041D"/>
    <w:rsid w:val="00AB348B"/>
    <w:rsid w:val="00AD6F14"/>
    <w:rsid w:val="00AF23DF"/>
    <w:rsid w:val="00B06C6E"/>
    <w:rsid w:val="00B137AE"/>
    <w:rsid w:val="00B230CD"/>
    <w:rsid w:val="00B24871"/>
    <w:rsid w:val="00B35AB8"/>
    <w:rsid w:val="00B42DE4"/>
    <w:rsid w:val="00B45EDC"/>
    <w:rsid w:val="00B72AB3"/>
    <w:rsid w:val="00B852DD"/>
    <w:rsid w:val="00B91132"/>
    <w:rsid w:val="00BA551C"/>
    <w:rsid w:val="00C121EE"/>
    <w:rsid w:val="00C43105"/>
    <w:rsid w:val="00C442FD"/>
    <w:rsid w:val="00C4432D"/>
    <w:rsid w:val="00C657F0"/>
    <w:rsid w:val="00C818F6"/>
    <w:rsid w:val="00C82262"/>
    <w:rsid w:val="00C85028"/>
    <w:rsid w:val="00C91FC2"/>
    <w:rsid w:val="00C944E1"/>
    <w:rsid w:val="00CC01B4"/>
    <w:rsid w:val="00CE1B53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0EC6"/>
    <w:rsid w:val="00E32898"/>
    <w:rsid w:val="00E73BAB"/>
    <w:rsid w:val="00E81966"/>
    <w:rsid w:val="00EA19D4"/>
    <w:rsid w:val="00ED193C"/>
    <w:rsid w:val="00ED2270"/>
    <w:rsid w:val="00ED27A2"/>
    <w:rsid w:val="00EF46E1"/>
    <w:rsid w:val="00EF7345"/>
    <w:rsid w:val="00EF7F50"/>
    <w:rsid w:val="00F01B06"/>
    <w:rsid w:val="00F124D2"/>
    <w:rsid w:val="00F658D2"/>
    <w:rsid w:val="00F65BB0"/>
    <w:rsid w:val="00F82BE2"/>
    <w:rsid w:val="00FB45F6"/>
    <w:rsid w:val="00FD5012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gsoleima</dc:creator>
  <cp:lastModifiedBy>Monica LaFleur</cp:lastModifiedBy>
  <cp:revision>3</cp:revision>
  <cp:lastPrinted>2014-07-09T17:31:00Z</cp:lastPrinted>
  <dcterms:created xsi:type="dcterms:W3CDTF">2014-08-04T20:03:00Z</dcterms:created>
  <dcterms:modified xsi:type="dcterms:W3CDTF">2014-08-04T21:27:00Z</dcterms:modified>
</cp:coreProperties>
</file>